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color w:val="FFFFFF"/>
                <w:sz w:val="32"/>
                <w:szCs w:val="32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626745" cy="626110"/>
                  <wp:effectExtent l="0" t="0" r="1905" b="2540"/>
                  <wp:docPr id="1" name="image1.png" descr="D:\Projects\InvoiceOwl\Invoices\Carpet cleaning invoice template\Logo-2.pngLogo-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Carpet cleaning invoice template\Logo-2.pngLogo-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626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  <w:bookmarkStart w:id="0" w:name="_GoBack"/>
            <w:bookmarkEnd w:id="0"/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89865"/>
                <wp:effectExtent l="0" t="0" r="3810" b="635"/>
                <wp:docPr id="2" name="image2.png" descr="D:\Projects\InvoiceOwl\InvoiceOwl Logo\Powered-by-logo.pngPowere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22B628C2"/>
    <w:rsid w:val="339D2186"/>
    <w:rsid w:val="3EF87EC2"/>
    <w:rsid w:val="4311145B"/>
    <w:rsid w:val="440F4757"/>
    <w:rsid w:val="49CA231C"/>
    <w:rsid w:val="49FE6B75"/>
    <w:rsid w:val="4BA84BCA"/>
    <w:rsid w:val="574462DE"/>
    <w:rsid w:val="6A991D45"/>
    <w:rsid w:val="6B3555F5"/>
    <w:rsid w:val="6D3E7BDD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Office_11.2.0.11380_F1E327BC-269C-435d-A152-05C5408002CA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2022-11-03T10:26:57Z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B65C39BAAAAE42E19BD15D1DDD781A01</vt:lpwstr>
  </property>
</Properties>
</file>