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sz w:val="48"/>
                <w:szCs w:val="48"/>
              </w:rPr>
            </w:pPr>
            <w:r>
              <w:rPr>
                <w:sz w:val="48"/>
                <w:szCs w:val="48"/>
                <w:rtl w:val="0"/>
              </w:rPr>
              <w:t>Invoice</w:t>
            </w:r>
            <w:bookmarkStart w:id="0" w:name="_GoBack"/>
            <w:bookmarkEnd w:id="0"/>
          </w:p>
          <w:p>
            <w:pPr>
              <w:widowControl w:val="0"/>
              <w:spacing w:line="360" w:lineRule="auto"/>
              <w:ind w:right="45"/>
              <w:rPr>
                <w:b/>
                <w:color w:val="15B9A8"/>
                <w:sz w:val="24"/>
                <w:szCs w:val="24"/>
              </w:rPr>
            </w:pPr>
            <w:r>
              <w:rPr>
                <w:b/>
                <w:color w:val="15B9A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107D90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invoice was generated with the help of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InvoiceOwl</w:t>
          </w:r>
          <w:r>
            <w:rPr>
              <w:color w:val="FFFFFF"/>
              <w:sz w:val="10"/>
              <w:szCs w:val="10"/>
              <w:rtl w:val="0"/>
            </w:rPr>
            <w:t>. To learn more, and create your own free account visit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</w: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invoiceowl.com</w: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end"/>
          </w: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rFonts w:hint="default"/>
              <w:color w:val="FFFFFF"/>
              <w:sz w:val="18"/>
              <w:szCs w:val="18"/>
              <w:lang w:val="en-IN"/>
            </w:rPr>
          </w:pPr>
          <w:r>
            <w:rPr>
              <w:rFonts w:hint="default"/>
              <w:color w:val="FFFFFF"/>
              <w:sz w:val="18"/>
              <w:szCs w:val="18"/>
              <w:lang w:val="en-IN"/>
            </w:rPr>
            <w:drawing>
              <wp:inline distT="0" distB="0" distL="114300" distR="114300">
                <wp:extent cx="1047750" cy="202565"/>
                <wp:effectExtent l="0" t="0" r="0" b="5715"/>
                <wp:docPr id="1" name="Picture 1" descr="Powerd-by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owerd-by-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202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F6B5065"/>
    <w:rsid w:val="39EC2C18"/>
    <w:rsid w:val="50493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2021-08-11T11:15:00Z</dcterms:created>
  <dc:creator>SOTSYS130</dc:creator>
  <cp:lastModifiedBy>Sotsys-011</cp:lastModifiedBy>
  <dcterms:modified xsi:type="dcterms:W3CDTF">2022-10-18T08:51:34Z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5D30EB86F0A146FEA7B3C625E34CDACD</vt:lpwstr>
  </property>
</Properties>
</file>